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EFE3" w14:textId="5645A112" w:rsidR="00650C5E" w:rsidRDefault="00650C5E" w:rsidP="00650C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Turnusy rehabilitacyjne</w:t>
      </w:r>
    </w:p>
    <w:p w14:paraId="3B75D066" w14:textId="77777777" w:rsidR="00650C5E" w:rsidRDefault="00650C5E" w:rsidP="0065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31C8B97D" w14:textId="23F06F71" w:rsidR="00650C5E" w:rsidRDefault="00650C5E" w:rsidP="00650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816">
        <w:rPr>
          <w:rFonts w:ascii="Times New Roman" w:hAnsi="Times New Roman" w:cs="Times New Roman"/>
          <w:sz w:val="24"/>
          <w:szCs w:val="24"/>
        </w:rPr>
        <w:t>Ustawa z dnia 27 sierpnia 1997 r. o rehabilitacji zawodowej i społecznej oraz zatrudnieniu osób niepełnosprawnych (Dz. U. z 2021 r., poz. 573),</w:t>
      </w:r>
    </w:p>
    <w:p w14:paraId="59F00E7A" w14:textId="43A5E45E" w:rsidR="00650C5E" w:rsidRDefault="00650C5E" w:rsidP="00650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C5E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15 listopada 2007 r.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C5E">
        <w:rPr>
          <w:rFonts w:ascii="Times New Roman" w:hAnsi="Times New Roman" w:cs="Times New Roman"/>
          <w:sz w:val="24"/>
          <w:szCs w:val="24"/>
        </w:rPr>
        <w:t>w sprawie turnusów rehabilitacyjnych (Dz. U. Nr 230, poz. 1694 ze zm.)</w:t>
      </w:r>
    </w:p>
    <w:p w14:paraId="75C8C777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Z turnusów rehabilitacyjnych mogą korzystać wszystkie osoby niepełnosprawne, tj. te, które posiadają ważne orzeczenie:</w:t>
      </w:r>
    </w:p>
    <w:p w14:paraId="3299089B" w14:textId="77777777" w:rsidR="003A3551" w:rsidRPr="003A3551" w:rsidRDefault="003A3551" w:rsidP="003A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o zakwalifikowaniu przez organy orzekające do jednego z trzech stopni niepełnosprawności lub</w:t>
      </w:r>
    </w:p>
    <w:p w14:paraId="33EBFD33" w14:textId="77777777" w:rsidR="003A3551" w:rsidRPr="003A3551" w:rsidRDefault="003A3551" w:rsidP="003A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o całkowitej lub częściowej niezdolności do pracy na podstawie odrębnych przepisów lub</w:t>
      </w:r>
    </w:p>
    <w:p w14:paraId="7F5D4DAA" w14:textId="77777777" w:rsidR="003A3551" w:rsidRPr="003A3551" w:rsidRDefault="003A3551" w:rsidP="003A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o niepełnosprawności, wydane przez ukończeniem 16 roku życia.</w:t>
      </w:r>
    </w:p>
    <w:p w14:paraId="39795F2E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niepełnosprawna ubiegająca się o dofinansowanie ze środków Państwowego Funduszu Rehabilitacji Osób Niepełnosprawnych kosztów uczestnictwa w turnusie rehabilitacyjnym powinna złożyć odpowiedni wniosek o dofinansowanie, kopię orzeczenia o stopniu niepełnosprawności, wniosek lekarza, pod którego opieką znajduje się osoba niepełnosprawna, o skierowanie na turnus rehabilitacyjny. Wniosek o dofinansowanie zawiera oświadczenie o wysokości dochodu w rodzinie oraz liczbę osób we wspólnym gospodarstwie domowym.</w:t>
      </w:r>
    </w:p>
    <w:p w14:paraId="00453B43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należy złożyć, we właściwym dla miejsca zamieszkania, powiatowym centrum pomocy rodzinie. Jest on rozpatrywany w ciągu 30 dni od daty złożenia kompletnego wniosku . PCPR w terminie 7 dni od dnia rozpatrzenia wniosku powiadamia w formie pisemnej wnioskodawcę o sposobie jego rozpatrzenia. Informuje przy tym o wysokości przyznanego dofinansowania bądź też uzasadnia odmowę jego przyznania. Pierwszeństwo w uzyskaniu dofinansowania mają osoby niepełnosprawne o znacznym lub umiarkowanym stopniu niepełnosprawności, osoby niepełnosprawne w wieku do 16 lat albo w wieku do 24 lat uczące się i niepracujące.</w:t>
      </w:r>
    </w:p>
    <w:p w14:paraId="7AFF1AC1" w14:textId="77777777" w:rsidR="003A3551" w:rsidRPr="003A3551" w:rsidRDefault="003A3551" w:rsidP="003A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35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Dofinansowanie można otrzymać tylko raz w roku kalendarzowym</w:t>
      </w:r>
    </w:p>
    <w:p w14:paraId="27B25EC5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waha się od 20% do 30% przeciętnego miesięcznego wynagrodzenia w gospodarce narodowej w poprzednim kwartale. W przypadku uzasadnionym szczególnie trudną sytuacją życiową osoby niepełnosprawnej dofinansowanie dla tej osoby lub dofinansowanie pobytu jej opiekuna na turnusie może zostać podwyższone do wysokości 40% przeciętnego wynagrodzenia. Wysokość dofinansowania zależy więc od stopnia niepełnosprawności, wieku oraz sytuacji życiowej wnioskodawcy.</w:t>
      </w:r>
    </w:p>
    <w:p w14:paraId="00EA68C9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niepełnosprawna, która uzyskała dofinansowanie do uczestnictwa w turnusie rehabilitacyjnym, w terminie 30 dni od otrzymania powiadomienia, nie później jednak niż na 21 dni przed dniem rozpoczęcia turnusu informuje PCPR o turnusie, w którym będzie uczestniczyła.</w:t>
      </w:r>
    </w:p>
    <w:p w14:paraId="3BC2A9DB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Aby przyznane dofinansowanie zostało przekazane organizatorowi turnusu muszą być spełnione warunki określone w rozporządzeniu w sprawie turnusów rehabilitacyjnych (tekst rozporządzenia), tj. :</w:t>
      </w:r>
    </w:p>
    <w:p w14:paraId="35FB114D" w14:textId="77777777" w:rsidR="003A3551" w:rsidRPr="003A3551" w:rsidRDefault="003A3551" w:rsidP="003A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wybrany przez osobę niepełnosprawną ośrodek i organizator muszą posiadać wpis do rejestru wojewody na okres trwania turnusu rehabilitacyjnego,</w:t>
      </w:r>
    </w:p>
    <w:p w14:paraId="7BD374A3" w14:textId="77777777" w:rsidR="003A3551" w:rsidRPr="003A3551" w:rsidRDefault="003A3551" w:rsidP="003A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wybrany przez osobę niepełnosprawną ośrodek musi być uprawniony do przyjmowania osób niepełnosprawnych z określonymi w orzeczeniu lub wniosku lekarskim dysfunkcjami lub schorzeniami na określony turnus,</w:t>
      </w:r>
    </w:p>
    <w:p w14:paraId="7A2E7DDC" w14:textId="77777777" w:rsidR="003A3551" w:rsidRPr="003A3551" w:rsidRDefault="003A3551" w:rsidP="003A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wybrany przez osobę niepełnosprawną organizator musi być uprawniony do organizowania wybranego turnusu dla osób z określonymi w orzeczeniu lub wniosku lekarskim dysfunkcjami lub schorzeniami.</w:t>
      </w:r>
    </w:p>
    <w:p w14:paraId="649F4972" w14:textId="77777777" w:rsidR="003A3551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centra pomocy rodzinie zobowiązane są do udzielania osobom zainteresowanym informacji dotyczących ośrodków i organizatorów turnusów, którzy posiadają wpisy do odpowiednich rejestrów. Dzięki temu osoby niepełnosprawne mogą wybrać ofertę odpowiednią do rodzaju niepełnosprawności i zaleceń lekarza.</w:t>
      </w: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informacje o ośrodkach i organizatorach turnusów rehabilitacyjnych, posiadających wpisy do rejestrów wojewody dostępne na </w:t>
      </w:r>
      <w:hyperlink r:id="rId5" w:tgtFrame="_blank" w:tooltip="Otwarcie w nowym oknie - Otwarcie w nowym oknie" w:history="1">
        <w:r w:rsidRPr="003A3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Portalu Informacyjno-Usługowym EMPATIA</w:t>
        </w:r>
      </w:hyperlink>
    </w:p>
    <w:p w14:paraId="4E36C1E4" w14:textId="511CCA3A" w:rsidR="00E31A82" w:rsidRPr="003A3551" w:rsidRDefault="003A3551" w:rsidP="003A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stronie znajduje się centralna baza danych, utworzona z 16 wojewódzkich rejestrów ośrodków i 16 wojewódzkich rejestrów organizatorów. Zawiera ona aktualizowane przez wojewodów informacje o ośrodkach i organizatorach, posiadających wpis do odpowiedniego rejestru wojewody.</w:t>
      </w:r>
      <w:r w:rsidRPr="003A3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umożliwiono wyszukiwanie ośrodków i organizatorów według zadanych kryteriów (np. rodzaju turnusu, rodzaju dysfunkcji, adresu). Wyszukane pozycje można następnie wydrukować wraz z danymi kontaktowymi.</w:t>
      </w:r>
    </w:p>
    <w:p w14:paraId="554325CF" w14:textId="3B4FAE58" w:rsidR="00E31A82" w:rsidRPr="00376627" w:rsidRDefault="00E31A82" w:rsidP="0037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1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6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składaniu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E31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31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627">
        <w:rPr>
          <w:rFonts w:ascii="Times New Roman" w:hAnsi="Times New Roman" w:cs="Times New Roman"/>
          <w:sz w:val="24"/>
          <w:szCs w:val="24"/>
        </w:rPr>
        <w:t>1.</w:t>
      </w:r>
      <w:r w:rsidR="00376627">
        <w:rPr>
          <w:rFonts w:ascii="Times New Roman" w:hAnsi="Times New Roman" w:cs="Times New Roman"/>
          <w:sz w:val="24"/>
          <w:szCs w:val="24"/>
        </w:rPr>
        <w:t xml:space="preserve"> </w:t>
      </w:r>
      <w:r w:rsidRPr="00376627">
        <w:rPr>
          <w:rFonts w:ascii="Times New Roman" w:hAnsi="Times New Roman" w:cs="Times New Roman"/>
          <w:sz w:val="24"/>
          <w:szCs w:val="24"/>
        </w:rPr>
        <w:t>Kopia orzeczenia o stopniu niepełnosprawności lub orzeczenie równoważne</w:t>
      </w:r>
      <w:r w:rsidR="00376627">
        <w:rPr>
          <w:rFonts w:ascii="Times New Roman" w:hAnsi="Times New Roman" w:cs="Times New Roman"/>
          <w:sz w:val="24"/>
          <w:szCs w:val="24"/>
        </w:rPr>
        <w:t>,</w:t>
      </w:r>
    </w:p>
    <w:p w14:paraId="0C0E6672" w14:textId="19F17D59" w:rsidR="00E31A82" w:rsidRPr="00376627" w:rsidRDefault="00E31A82" w:rsidP="0037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7">
        <w:rPr>
          <w:rFonts w:ascii="Times New Roman" w:hAnsi="Times New Roman" w:cs="Times New Roman"/>
          <w:sz w:val="24"/>
          <w:szCs w:val="24"/>
        </w:rPr>
        <w:t>2.</w:t>
      </w:r>
      <w:r w:rsidR="00376627">
        <w:rPr>
          <w:rFonts w:ascii="Times New Roman" w:hAnsi="Times New Roman" w:cs="Times New Roman"/>
          <w:sz w:val="24"/>
          <w:szCs w:val="24"/>
        </w:rPr>
        <w:t xml:space="preserve"> </w:t>
      </w:r>
      <w:r w:rsidRPr="00376627">
        <w:rPr>
          <w:rFonts w:ascii="Times New Roman" w:hAnsi="Times New Roman" w:cs="Times New Roman"/>
          <w:sz w:val="24"/>
          <w:szCs w:val="24"/>
        </w:rPr>
        <w:t>Wniosek lekarza o skierowanie na turnus rehabilitacyjny sporządzony nie wcześniej niż na 3 miesiące przed datą złożenia wniosku</w:t>
      </w:r>
      <w:r w:rsidR="00376627">
        <w:rPr>
          <w:rFonts w:ascii="Times New Roman" w:hAnsi="Times New Roman" w:cs="Times New Roman"/>
          <w:sz w:val="24"/>
          <w:szCs w:val="24"/>
        </w:rPr>
        <w:t>,</w:t>
      </w:r>
    </w:p>
    <w:p w14:paraId="1F7CDAA3" w14:textId="41CCC572" w:rsidR="00E31A82" w:rsidRPr="00376627" w:rsidRDefault="00E31A82" w:rsidP="0037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7">
        <w:rPr>
          <w:rFonts w:ascii="Times New Roman" w:hAnsi="Times New Roman" w:cs="Times New Roman"/>
          <w:sz w:val="24"/>
          <w:szCs w:val="24"/>
        </w:rPr>
        <w:t>3. Kopia dokumentu potwierdzającego pełnomocnictwo w przypadku osoby częściowo lub całkowicie ubezwłasnowolnionej</w:t>
      </w:r>
      <w:r w:rsidR="00376627">
        <w:rPr>
          <w:rFonts w:ascii="Times New Roman" w:hAnsi="Times New Roman" w:cs="Times New Roman"/>
          <w:sz w:val="24"/>
          <w:szCs w:val="24"/>
        </w:rPr>
        <w:t>,</w:t>
      </w:r>
    </w:p>
    <w:p w14:paraId="13DC7409" w14:textId="3BFADF73" w:rsidR="00E31A82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E31A82" w:rsidRPr="0037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w wieku 16-24 lata uczącej się i nie pracującej, zaświadczenie ze szkoły lub kopia legitymacji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5B1133" w14:textId="12479AD6" w:rsid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Oświadczenie dot. wyrażenia zgody na przetwarzanie danych osobowych</w:t>
      </w:r>
    </w:p>
    <w:p w14:paraId="600BBD36" w14:textId="615FEDDF" w:rsid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 opiekuna.</w:t>
      </w:r>
    </w:p>
    <w:p w14:paraId="2A9C0C05" w14:textId="3DD0743D" w:rsidR="00376627" w:rsidRP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Oświadczenie Wnioskodawcy dot. podjęcia decyzji w sprawie przyznania dofinansowania.</w:t>
      </w:r>
    </w:p>
    <w:p w14:paraId="3C247A8F" w14:textId="77777777" w:rsid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E0353D" w14:textId="68FFE5EC" w:rsidR="00376627" w:rsidRPr="00742C79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wniosku:</w:t>
      </w:r>
    </w:p>
    <w:p w14:paraId="06676C1C" w14:textId="77777777" w:rsidR="00376627" w:rsidRPr="00742C79" w:rsidRDefault="00376627" w:rsidP="003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Przysusze</w:t>
      </w:r>
      <w:r w:rsidRPr="00742C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A572A5" w14:textId="77777777" w:rsid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3</w:t>
      </w:r>
      <w:r w:rsidRPr="00742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2C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 w:rsidRPr="0074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Przysucha</w:t>
      </w:r>
    </w:p>
    <w:p w14:paraId="38643C03" w14:textId="77777777" w:rsid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D5E8D" w14:textId="77777777" w:rsidR="00376627" w:rsidRDefault="00376627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F6E70" w14:textId="37773335" w:rsidR="00E31A82" w:rsidRPr="00E31A82" w:rsidRDefault="00CA34F1" w:rsidP="003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! </w:t>
      </w:r>
      <w:r w:rsidRPr="00C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1A82" w:rsidRPr="00E31A82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ośrodek, do którego chcesz pojechać możesz skorzystać z Centralnej Bazy Ośrodków i Organizatorów Turnusów dla Osób Niepełnosprawnych</w:t>
      </w:r>
    </w:p>
    <w:p w14:paraId="2ACC89B1" w14:textId="77777777" w:rsidR="00E31A82" w:rsidRPr="00E31A82" w:rsidRDefault="00E31A82" w:rsidP="00E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5A751D9" w14:textId="05B336AC" w:rsidR="00B62424" w:rsidRDefault="00CA34F1" w:rsidP="003A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31A82" w:rsidRPr="00E31A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www.empatia.mpips.gov.pl</w:t>
        </w:r>
      </w:hyperlink>
    </w:p>
    <w:p w14:paraId="4F1933A5" w14:textId="2BEFA183" w:rsidR="00CA34F1" w:rsidRPr="00CA34F1" w:rsidRDefault="00CA34F1" w:rsidP="00C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„</w:t>
      </w:r>
      <w:r w:rsidRPr="00CA3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</w:t>
      </w:r>
      <w:r w:rsidRPr="00CA3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CA3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 stanie zdrowia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,uzupełniony przez lekarza tuż przed wyjazdem, Wnioskodawca  przedstawia wybranemu Ośrodkowi w momencie przybycia na dany turnus rehabilitacyjny z dofinansowaniem ze środków PFRON. </w:t>
      </w:r>
    </w:p>
    <w:p w14:paraId="14DF21D4" w14:textId="051BA9C7" w:rsidR="00CA34F1" w:rsidRPr="003A3551" w:rsidRDefault="00CA34F1" w:rsidP="00C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E037EC" w14:textId="60556CFB" w:rsidR="00CA34F1" w:rsidRPr="003A3551" w:rsidRDefault="00C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48C0" w14:textId="77777777" w:rsidR="00CA34F1" w:rsidRPr="003A3551" w:rsidRDefault="00C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34F1" w:rsidRPr="003A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2D7"/>
    <w:multiLevelType w:val="hybridMultilevel"/>
    <w:tmpl w:val="3668A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6ED4"/>
    <w:multiLevelType w:val="multilevel"/>
    <w:tmpl w:val="0368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F4A79"/>
    <w:multiLevelType w:val="multilevel"/>
    <w:tmpl w:val="A68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5E"/>
    <w:rsid w:val="000A03BB"/>
    <w:rsid w:val="00376627"/>
    <w:rsid w:val="003A3551"/>
    <w:rsid w:val="003B35ED"/>
    <w:rsid w:val="00650C5E"/>
    <w:rsid w:val="0070786E"/>
    <w:rsid w:val="00B62424"/>
    <w:rsid w:val="00CA34F1"/>
    <w:rsid w:val="00E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BAA"/>
  <w15:chartTrackingRefBased/>
  <w15:docId w15:val="{6B9D484A-E126-43EF-8F5F-58B6C26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C5E"/>
  </w:style>
  <w:style w:type="paragraph" w:styleId="Nagwek3">
    <w:name w:val="heading 3"/>
    <w:basedOn w:val="Normalny"/>
    <w:link w:val="Nagwek3Znak"/>
    <w:uiPriority w:val="9"/>
    <w:qFormat/>
    <w:rsid w:val="003A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A8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A3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atia.mpips.gov.pl" TargetMode="External"/><Relationship Id="rId5" Type="http://schemas.openxmlformats.org/officeDocument/2006/relationships/hyperlink" Target="http://empatia.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2021-04-08T10:35:00Z</dcterms:created>
  <dcterms:modified xsi:type="dcterms:W3CDTF">2021-04-12T11:08:00Z</dcterms:modified>
</cp:coreProperties>
</file>